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D3" w:rsidRDefault="00F14DD3" w:rsidP="00F14DD3">
      <w:pPr>
        <w:spacing w:line="48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附件1：</w:t>
      </w:r>
    </w:p>
    <w:p w:rsidR="00F14DD3" w:rsidRDefault="00F14DD3" w:rsidP="00F14DD3">
      <w:pPr>
        <w:spacing w:line="360" w:lineRule="auto"/>
        <w:rPr>
          <w:sz w:val="24"/>
        </w:rPr>
      </w:pPr>
    </w:p>
    <w:p w:rsidR="00F14DD3" w:rsidRDefault="00F14DD3" w:rsidP="00F14DD3">
      <w:pPr>
        <w:spacing w:line="360" w:lineRule="auto"/>
        <w:jc w:val="center"/>
        <w:rPr>
          <w:sz w:val="36"/>
        </w:rPr>
      </w:pPr>
    </w:p>
    <w:p w:rsidR="00F14DD3" w:rsidRDefault="00F14DD3" w:rsidP="00F14DD3">
      <w:pPr>
        <w:spacing w:line="360" w:lineRule="auto"/>
        <w:jc w:val="center"/>
        <w:rPr>
          <w:sz w:val="36"/>
        </w:rPr>
      </w:pPr>
    </w:p>
    <w:p w:rsidR="00F14DD3" w:rsidRDefault="00F14DD3" w:rsidP="00F14DD3">
      <w:pPr>
        <w:spacing w:line="360" w:lineRule="auto"/>
        <w:jc w:val="center"/>
        <w:rPr>
          <w:rFonts w:eastAsia="仿宋_GB2312"/>
          <w:b/>
          <w:bCs/>
          <w:sz w:val="72"/>
        </w:rPr>
      </w:pPr>
      <w:r>
        <w:rPr>
          <w:rFonts w:eastAsia="仿宋_GB2312" w:hint="eastAsia"/>
          <w:b/>
          <w:bCs/>
          <w:sz w:val="72"/>
        </w:rPr>
        <w:t>山东交通学院</w:t>
      </w:r>
    </w:p>
    <w:p w:rsidR="00F14DD3" w:rsidRDefault="00F14DD3" w:rsidP="00F14DD3">
      <w:pPr>
        <w:spacing w:line="360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实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验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教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学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大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纲</w:t>
      </w:r>
    </w:p>
    <w:p w:rsidR="00F14DD3" w:rsidRDefault="00F14DD3" w:rsidP="00F14DD3">
      <w:pPr>
        <w:spacing w:line="360" w:lineRule="auto"/>
        <w:jc w:val="center"/>
        <w:rPr>
          <w:sz w:val="36"/>
        </w:rPr>
      </w:pPr>
    </w:p>
    <w:p w:rsidR="00F14DD3" w:rsidRDefault="00F14DD3" w:rsidP="00F14DD3">
      <w:pPr>
        <w:spacing w:line="360" w:lineRule="auto"/>
        <w:jc w:val="center"/>
        <w:rPr>
          <w:sz w:val="36"/>
        </w:rPr>
      </w:pPr>
    </w:p>
    <w:p w:rsidR="00F14DD3" w:rsidRDefault="00F14DD3" w:rsidP="00F14DD3">
      <w:pPr>
        <w:spacing w:line="360" w:lineRule="auto"/>
        <w:jc w:val="center"/>
        <w:rPr>
          <w:sz w:val="36"/>
        </w:rPr>
      </w:pPr>
    </w:p>
    <w:p w:rsidR="00F14DD3" w:rsidRDefault="00F14DD3" w:rsidP="00F14DD3">
      <w:pPr>
        <w:spacing w:line="360" w:lineRule="auto"/>
        <w:jc w:val="center"/>
        <w:rPr>
          <w:sz w:val="36"/>
        </w:rPr>
      </w:pPr>
    </w:p>
    <w:p w:rsidR="00F14DD3" w:rsidRDefault="00F14DD3" w:rsidP="00F14DD3">
      <w:pPr>
        <w:spacing w:line="360" w:lineRule="auto"/>
        <w:jc w:val="center"/>
        <w:rPr>
          <w:sz w:val="36"/>
        </w:rPr>
      </w:pPr>
    </w:p>
    <w:p w:rsidR="00F14DD3" w:rsidRPr="00F14DD3" w:rsidRDefault="00F14DD3" w:rsidP="00F14DD3">
      <w:pPr>
        <w:spacing w:line="360" w:lineRule="auto"/>
        <w:ind w:firstLineChars="640" w:firstLine="1792"/>
        <w:jc w:val="left"/>
        <w:rPr>
          <w:noProof/>
          <w:sz w:val="28"/>
          <w:szCs w:val="28"/>
        </w:rPr>
      </w:pPr>
      <w:r w:rsidRPr="00F14DD3">
        <w:rPr>
          <w:rFonts w:hint="eastAsia"/>
          <w:noProof/>
          <w:sz w:val="28"/>
          <w:szCs w:val="28"/>
        </w:rPr>
        <w:t>适</w:t>
      </w:r>
      <w:r>
        <w:rPr>
          <w:rFonts w:hint="eastAsia"/>
          <w:noProof/>
          <w:sz w:val="28"/>
          <w:szCs w:val="28"/>
        </w:rPr>
        <w:t xml:space="preserve">  </w:t>
      </w:r>
      <w:r w:rsidRPr="00F14DD3">
        <w:rPr>
          <w:rFonts w:hint="eastAsia"/>
          <w:noProof/>
          <w:sz w:val="28"/>
          <w:szCs w:val="28"/>
        </w:rPr>
        <w:t>用</w:t>
      </w:r>
      <w:r>
        <w:rPr>
          <w:rFonts w:hint="eastAsia"/>
          <w:noProof/>
          <w:sz w:val="28"/>
          <w:szCs w:val="28"/>
        </w:rPr>
        <w:t xml:space="preserve">  </w:t>
      </w:r>
      <w:r w:rsidRPr="00F14DD3">
        <w:rPr>
          <w:rFonts w:hint="eastAsia"/>
          <w:noProof/>
          <w:sz w:val="28"/>
          <w:szCs w:val="28"/>
        </w:rPr>
        <w:t>专</w:t>
      </w:r>
      <w:r>
        <w:rPr>
          <w:rFonts w:hint="eastAsia"/>
          <w:noProof/>
          <w:sz w:val="28"/>
          <w:szCs w:val="28"/>
        </w:rPr>
        <w:t xml:space="preserve">  </w:t>
      </w:r>
      <w:r w:rsidRPr="00F14DD3">
        <w:rPr>
          <w:rFonts w:hint="eastAsia"/>
          <w:noProof/>
          <w:sz w:val="28"/>
          <w:szCs w:val="28"/>
        </w:rPr>
        <w:t>业：</w:t>
      </w:r>
      <w:r>
        <w:rPr>
          <w:rFonts w:hint="eastAsia"/>
          <w:noProof/>
          <w:sz w:val="28"/>
          <w:szCs w:val="28"/>
        </w:rPr>
        <w:t xml:space="preserve"> </w:t>
      </w:r>
      <w:r w:rsidRPr="00F14DD3">
        <w:rPr>
          <w:rFonts w:hint="eastAsia"/>
          <w:noProof/>
          <w:sz w:val="28"/>
          <w:szCs w:val="28"/>
          <w:u w:val="single"/>
        </w:rPr>
        <w:t xml:space="preserve">           </w:t>
      </w:r>
      <w:r>
        <w:rPr>
          <w:rFonts w:hint="eastAsia"/>
          <w:noProof/>
          <w:sz w:val="28"/>
          <w:szCs w:val="28"/>
          <w:u w:val="single"/>
        </w:rPr>
        <w:t xml:space="preserve">              </w:t>
      </w:r>
      <w:r w:rsidRPr="00F14DD3">
        <w:rPr>
          <w:rFonts w:hint="eastAsia"/>
          <w:noProof/>
          <w:sz w:val="28"/>
          <w:szCs w:val="28"/>
          <w:u w:val="single"/>
        </w:rPr>
        <w:t xml:space="preserve"> </w:t>
      </w:r>
    </w:p>
    <w:p w:rsidR="00F14DD3" w:rsidRDefault="007A742A" w:rsidP="00F14DD3">
      <w:pPr>
        <w:spacing w:line="360" w:lineRule="auto"/>
        <w:ind w:firstLineChars="840" w:firstLine="1764"/>
        <w:rPr>
          <w:sz w:val="24"/>
        </w:rPr>
      </w:pPr>
      <w:r>
        <w:rPr>
          <w:noProof/>
        </w:rPr>
        <w:pict>
          <v:line id="_x0000_s1026" style="position:absolute;left:0;text-align:left;z-index:251660288" from="210pt,19.8pt" to="390pt,19.8pt"/>
        </w:pict>
      </w:r>
      <w:r w:rsidR="00F14DD3">
        <w:rPr>
          <w:rFonts w:hint="eastAsia"/>
          <w:sz w:val="28"/>
        </w:rPr>
        <w:t>课</w:t>
      </w:r>
      <w:r w:rsidR="00F14DD3">
        <w:rPr>
          <w:rFonts w:hint="eastAsia"/>
          <w:sz w:val="28"/>
        </w:rPr>
        <w:t xml:space="preserve">  </w:t>
      </w:r>
      <w:r w:rsidR="00F14DD3">
        <w:rPr>
          <w:rFonts w:hint="eastAsia"/>
          <w:sz w:val="28"/>
        </w:rPr>
        <w:t>程</w:t>
      </w:r>
      <w:r w:rsidR="00F14DD3">
        <w:rPr>
          <w:rFonts w:hint="eastAsia"/>
          <w:sz w:val="28"/>
        </w:rPr>
        <w:t xml:space="preserve"> </w:t>
      </w:r>
      <w:r w:rsidR="00F14DD3">
        <w:rPr>
          <w:sz w:val="28"/>
        </w:rPr>
        <w:t xml:space="preserve"> </w:t>
      </w:r>
      <w:r w:rsidR="00F14DD3">
        <w:rPr>
          <w:rFonts w:hint="eastAsia"/>
          <w:sz w:val="28"/>
        </w:rPr>
        <w:t>名</w:t>
      </w:r>
      <w:r w:rsidR="00F14DD3">
        <w:rPr>
          <w:rFonts w:hint="eastAsia"/>
          <w:sz w:val="28"/>
        </w:rPr>
        <w:t xml:space="preserve">  </w:t>
      </w:r>
      <w:r w:rsidR="00F14DD3">
        <w:rPr>
          <w:rFonts w:hint="eastAsia"/>
          <w:sz w:val="28"/>
        </w:rPr>
        <w:t>称：</w:t>
      </w:r>
      <w:r w:rsidR="00F14DD3">
        <w:rPr>
          <w:rFonts w:hint="eastAsia"/>
          <w:sz w:val="28"/>
        </w:rPr>
        <w:t xml:space="preserve">    </w:t>
      </w:r>
      <w:r w:rsidR="00F14DD3">
        <w:rPr>
          <w:rFonts w:hint="eastAsia"/>
          <w:color w:val="FF0000"/>
          <w:sz w:val="28"/>
        </w:rPr>
        <w:t>电</w:t>
      </w:r>
      <w:r w:rsidR="00F14DD3">
        <w:rPr>
          <w:rFonts w:hint="eastAsia"/>
          <w:color w:val="FF0000"/>
          <w:sz w:val="28"/>
        </w:rPr>
        <w:t xml:space="preserve"> </w:t>
      </w:r>
      <w:r w:rsidR="00F14DD3">
        <w:rPr>
          <w:rFonts w:hint="eastAsia"/>
          <w:color w:val="FF0000"/>
          <w:sz w:val="28"/>
        </w:rPr>
        <w:t>气</w:t>
      </w:r>
      <w:r w:rsidR="00F14DD3">
        <w:rPr>
          <w:rFonts w:hint="eastAsia"/>
          <w:color w:val="FF0000"/>
          <w:sz w:val="28"/>
        </w:rPr>
        <w:t xml:space="preserve"> </w:t>
      </w:r>
      <w:r w:rsidR="00F14DD3">
        <w:rPr>
          <w:rFonts w:hint="eastAsia"/>
          <w:color w:val="FF0000"/>
          <w:sz w:val="28"/>
        </w:rPr>
        <w:t>检</w:t>
      </w:r>
      <w:r w:rsidR="00F14DD3">
        <w:rPr>
          <w:rFonts w:hint="eastAsia"/>
          <w:color w:val="FF0000"/>
          <w:sz w:val="28"/>
        </w:rPr>
        <w:t xml:space="preserve"> </w:t>
      </w:r>
      <w:r w:rsidR="00F14DD3">
        <w:rPr>
          <w:rFonts w:hint="eastAsia"/>
          <w:color w:val="FF0000"/>
          <w:sz w:val="28"/>
        </w:rPr>
        <w:t>测</w:t>
      </w:r>
      <w:r w:rsidR="00F14DD3">
        <w:rPr>
          <w:rFonts w:hint="eastAsia"/>
          <w:color w:val="FF0000"/>
          <w:sz w:val="28"/>
        </w:rPr>
        <w:t xml:space="preserve"> </w:t>
      </w:r>
      <w:r w:rsidR="00F14DD3">
        <w:rPr>
          <w:rFonts w:hint="eastAsia"/>
          <w:color w:val="FF0000"/>
          <w:sz w:val="28"/>
        </w:rPr>
        <w:t>技</w:t>
      </w:r>
      <w:r w:rsidR="00F14DD3">
        <w:rPr>
          <w:rFonts w:hint="eastAsia"/>
          <w:color w:val="FF0000"/>
          <w:sz w:val="28"/>
        </w:rPr>
        <w:t xml:space="preserve"> </w:t>
      </w:r>
      <w:r w:rsidR="00F14DD3">
        <w:rPr>
          <w:rFonts w:hint="eastAsia"/>
          <w:color w:val="FF0000"/>
          <w:sz w:val="28"/>
        </w:rPr>
        <w:t>术</w:t>
      </w:r>
    </w:p>
    <w:p w:rsidR="00F14DD3" w:rsidRPr="00045E97" w:rsidRDefault="007A742A" w:rsidP="00F14DD3">
      <w:pPr>
        <w:spacing w:line="360" w:lineRule="auto"/>
        <w:ind w:firstLineChars="840" w:firstLine="1764"/>
        <w:rPr>
          <w:color w:val="FF0000"/>
          <w:sz w:val="28"/>
        </w:rPr>
      </w:pPr>
      <w:r>
        <w:rPr>
          <w:noProof/>
        </w:rPr>
        <w:pict>
          <v:line id="_x0000_s1027" style="position:absolute;left:0;text-align:left;z-index:251661312" from="207pt,15pt" to="387pt,15pt"/>
        </w:pict>
      </w:r>
      <w:r w:rsidR="00F14DD3">
        <w:rPr>
          <w:rFonts w:hint="eastAsia"/>
          <w:sz w:val="28"/>
        </w:rPr>
        <w:t>开</w:t>
      </w:r>
      <w:r w:rsidR="00F14DD3">
        <w:rPr>
          <w:rFonts w:hint="eastAsia"/>
          <w:sz w:val="28"/>
        </w:rPr>
        <w:t xml:space="preserve"> </w:t>
      </w:r>
      <w:r w:rsidR="00F14DD3">
        <w:rPr>
          <w:rFonts w:hint="eastAsia"/>
          <w:sz w:val="28"/>
        </w:rPr>
        <w:t>课</w:t>
      </w:r>
      <w:r w:rsidR="00F14DD3">
        <w:rPr>
          <w:rFonts w:hint="eastAsia"/>
          <w:sz w:val="28"/>
        </w:rPr>
        <w:t xml:space="preserve"> </w:t>
      </w:r>
      <w:r w:rsidR="00F14DD3">
        <w:rPr>
          <w:rFonts w:hint="eastAsia"/>
          <w:sz w:val="28"/>
        </w:rPr>
        <w:t>实</w:t>
      </w:r>
      <w:r w:rsidR="00F14DD3">
        <w:rPr>
          <w:rFonts w:hint="eastAsia"/>
          <w:sz w:val="28"/>
        </w:rPr>
        <w:t xml:space="preserve"> </w:t>
      </w:r>
      <w:r w:rsidR="00F14DD3">
        <w:rPr>
          <w:rFonts w:hint="eastAsia"/>
          <w:sz w:val="28"/>
        </w:rPr>
        <w:t>验</w:t>
      </w:r>
      <w:r w:rsidR="00F14DD3">
        <w:rPr>
          <w:sz w:val="28"/>
        </w:rPr>
        <w:t xml:space="preserve"> </w:t>
      </w:r>
      <w:r w:rsidR="00F14DD3">
        <w:rPr>
          <w:rFonts w:hint="eastAsia"/>
          <w:sz w:val="28"/>
        </w:rPr>
        <w:t>室：</w:t>
      </w:r>
      <w:r w:rsidR="00F14DD3">
        <w:rPr>
          <w:rFonts w:hint="eastAsia"/>
          <w:sz w:val="28"/>
        </w:rPr>
        <w:t xml:space="preserve">      </w:t>
      </w:r>
      <w:r w:rsidR="00F14DD3">
        <w:rPr>
          <w:rFonts w:hint="eastAsia"/>
          <w:color w:val="FF0000"/>
          <w:sz w:val="28"/>
        </w:rPr>
        <w:t xml:space="preserve"> </w:t>
      </w:r>
      <w:r w:rsidR="00F14DD3" w:rsidRPr="00045E97">
        <w:rPr>
          <w:rFonts w:hint="eastAsia"/>
          <w:color w:val="FF0000"/>
          <w:sz w:val="28"/>
        </w:rPr>
        <w:t xml:space="preserve"> XX  </w:t>
      </w:r>
      <w:r w:rsidR="00F14DD3" w:rsidRPr="00045E97">
        <w:rPr>
          <w:rFonts w:hint="eastAsia"/>
          <w:color w:val="FF0000"/>
          <w:sz w:val="28"/>
        </w:rPr>
        <w:t>实验室</w:t>
      </w:r>
    </w:p>
    <w:p w:rsidR="00F14DD3" w:rsidRDefault="007A742A" w:rsidP="00F14DD3">
      <w:pPr>
        <w:spacing w:line="360" w:lineRule="auto"/>
        <w:ind w:firstLineChars="840" w:firstLine="1764"/>
        <w:rPr>
          <w:sz w:val="28"/>
        </w:rPr>
      </w:pPr>
      <w:r>
        <w:rPr>
          <w:noProof/>
        </w:rPr>
        <w:pict>
          <v:line id="_x0000_s1028" style="position:absolute;left:0;text-align:left;z-index:251662336" from="210pt,19.4pt" to="390pt,19.4pt"/>
        </w:pict>
      </w:r>
      <w:r w:rsidR="00F14DD3">
        <w:rPr>
          <w:rFonts w:hint="eastAsia"/>
          <w:sz w:val="28"/>
        </w:rPr>
        <w:t>执</w:t>
      </w:r>
      <w:r w:rsidR="00F14DD3">
        <w:rPr>
          <w:rFonts w:hint="eastAsia"/>
          <w:sz w:val="28"/>
        </w:rPr>
        <w:t xml:space="preserve">    </w:t>
      </w:r>
      <w:r w:rsidR="00F14DD3">
        <w:rPr>
          <w:rFonts w:hint="eastAsia"/>
          <w:sz w:val="28"/>
        </w:rPr>
        <w:t>笔</w:t>
      </w:r>
      <w:r w:rsidR="00F14DD3">
        <w:rPr>
          <w:sz w:val="28"/>
        </w:rPr>
        <w:t xml:space="preserve"> </w:t>
      </w:r>
      <w:r w:rsidR="00F14DD3">
        <w:rPr>
          <w:rFonts w:hint="eastAsia"/>
          <w:sz w:val="28"/>
        </w:rPr>
        <w:t xml:space="preserve">   </w:t>
      </w:r>
      <w:r w:rsidR="00F14DD3">
        <w:rPr>
          <w:rFonts w:hint="eastAsia"/>
          <w:sz w:val="28"/>
        </w:rPr>
        <w:t>人：</w:t>
      </w:r>
      <w:r w:rsidR="00F14DD3">
        <w:rPr>
          <w:rFonts w:hint="eastAsia"/>
          <w:sz w:val="28"/>
        </w:rPr>
        <w:t xml:space="preserve">      </w:t>
      </w:r>
      <w:r w:rsidR="00F14DD3">
        <w:rPr>
          <w:rFonts w:hint="eastAsia"/>
          <w:color w:val="FF0000"/>
          <w:sz w:val="28"/>
        </w:rPr>
        <w:t>XXXXX</w:t>
      </w:r>
    </w:p>
    <w:p w:rsidR="00F14DD3" w:rsidRDefault="007A742A" w:rsidP="00F14DD3">
      <w:pPr>
        <w:spacing w:line="360" w:lineRule="auto"/>
        <w:ind w:firstLineChars="840" w:firstLine="1764"/>
        <w:rPr>
          <w:sz w:val="28"/>
        </w:rPr>
      </w:pPr>
      <w:r>
        <w:rPr>
          <w:noProof/>
        </w:rPr>
        <w:pict>
          <v:line id="_x0000_s1029" style="position:absolute;left:0;text-align:left;z-index:251663360" from="210pt,19.2pt" to="390pt,19.2pt"/>
        </w:pict>
      </w:r>
      <w:r w:rsidR="00F14DD3">
        <w:rPr>
          <w:rFonts w:hint="eastAsia"/>
          <w:sz w:val="28"/>
        </w:rPr>
        <w:t>审</w:t>
      </w:r>
      <w:r w:rsidR="00F14DD3">
        <w:rPr>
          <w:rFonts w:hint="eastAsia"/>
          <w:sz w:val="28"/>
        </w:rPr>
        <w:t xml:space="preserve">    </w:t>
      </w:r>
      <w:r w:rsidR="00F14DD3">
        <w:rPr>
          <w:rFonts w:hint="eastAsia"/>
          <w:sz w:val="28"/>
        </w:rPr>
        <w:t>定</w:t>
      </w:r>
      <w:r w:rsidR="00F14DD3">
        <w:rPr>
          <w:rFonts w:hint="eastAsia"/>
          <w:sz w:val="28"/>
        </w:rPr>
        <w:t xml:space="preserve">    </w:t>
      </w:r>
      <w:r w:rsidR="00F14DD3">
        <w:rPr>
          <w:rFonts w:hint="eastAsia"/>
          <w:sz w:val="28"/>
        </w:rPr>
        <w:t>人：</w:t>
      </w:r>
      <w:r w:rsidR="00F14DD3">
        <w:rPr>
          <w:rFonts w:hint="eastAsia"/>
          <w:sz w:val="28"/>
        </w:rPr>
        <w:t xml:space="preserve">        </w:t>
      </w:r>
      <w:r w:rsidR="00F14DD3">
        <w:rPr>
          <w:rFonts w:hint="eastAsia"/>
          <w:color w:val="FF0000"/>
          <w:sz w:val="28"/>
        </w:rPr>
        <w:t>XXXX</w:t>
      </w:r>
    </w:p>
    <w:p w:rsidR="00F14DD3" w:rsidRPr="00045E97" w:rsidRDefault="007A742A" w:rsidP="00F14DD3">
      <w:pPr>
        <w:spacing w:line="360" w:lineRule="auto"/>
        <w:ind w:firstLineChars="840" w:firstLine="1764"/>
        <w:rPr>
          <w:color w:val="FF0000"/>
          <w:sz w:val="28"/>
        </w:rPr>
      </w:pPr>
      <w:r>
        <w:rPr>
          <w:noProof/>
        </w:rPr>
        <w:pict>
          <v:line id="_x0000_s1030" style="position:absolute;left:0;text-align:left;z-index:251664384" from="210pt,19pt" to="390pt,19pt"/>
        </w:pict>
      </w:r>
      <w:r w:rsidR="00F14DD3">
        <w:rPr>
          <w:rFonts w:hint="eastAsia"/>
          <w:sz w:val="28"/>
        </w:rPr>
        <w:t>修（制）订日期：</w:t>
      </w:r>
      <w:r w:rsidR="00F14DD3">
        <w:rPr>
          <w:rFonts w:hint="eastAsia"/>
          <w:sz w:val="28"/>
        </w:rPr>
        <w:t xml:space="preserve">    </w:t>
      </w:r>
      <w:r w:rsidR="00F14DD3" w:rsidRPr="00045E97">
        <w:rPr>
          <w:rFonts w:hint="eastAsia"/>
          <w:color w:val="FF0000"/>
          <w:sz w:val="28"/>
        </w:rPr>
        <w:t>2010</w:t>
      </w:r>
      <w:r w:rsidR="00F14DD3" w:rsidRPr="00045E97">
        <w:rPr>
          <w:rFonts w:hint="eastAsia"/>
          <w:color w:val="FF0000"/>
          <w:sz w:val="28"/>
        </w:rPr>
        <w:t>年</w:t>
      </w:r>
      <w:r w:rsidR="00F14DD3" w:rsidRPr="00045E97">
        <w:rPr>
          <w:rFonts w:hint="eastAsia"/>
          <w:color w:val="FF0000"/>
          <w:sz w:val="28"/>
        </w:rPr>
        <w:t>3</w:t>
      </w:r>
      <w:r w:rsidR="00F14DD3" w:rsidRPr="00045E97">
        <w:rPr>
          <w:rFonts w:hint="eastAsia"/>
          <w:color w:val="FF0000"/>
          <w:sz w:val="28"/>
        </w:rPr>
        <w:t>月</w:t>
      </w:r>
    </w:p>
    <w:p w:rsidR="00F14DD3" w:rsidRDefault="00F14DD3" w:rsidP="00F14DD3">
      <w:pPr>
        <w:spacing w:line="360" w:lineRule="auto"/>
        <w:rPr>
          <w:sz w:val="28"/>
        </w:rPr>
      </w:pPr>
    </w:p>
    <w:p w:rsidR="00F14DD3" w:rsidRDefault="00F14DD3" w:rsidP="00F14DD3">
      <w:pPr>
        <w:tabs>
          <w:tab w:val="left" w:pos="6810"/>
        </w:tabs>
        <w:spacing w:line="360" w:lineRule="auto"/>
        <w:rPr>
          <w:sz w:val="28"/>
        </w:rPr>
      </w:pPr>
      <w:r>
        <w:rPr>
          <w:sz w:val="28"/>
        </w:rPr>
        <w:tab/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61"/>
        <w:gridCol w:w="456"/>
        <w:gridCol w:w="10"/>
        <w:gridCol w:w="247"/>
        <w:gridCol w:w="806"/>
        <w:gridCol w:w="1203"/>
        <w:gridCol w:w="144"/>
        <w:gridCol w:w="600"/>
        <w:gridCol w:w="256"/>
        <w:gridCol w:w="1278"/>
        <w:gridCol w:w="721"/>
        <w:gridCol w:w="531"/>
        <w:gridCol w:w="178"/>
        <w:gridCol w:w="693"/>
        <w:gridCol w:w="1375"/>
        <w:gridCol w:w="919"/>
        <w:gridCol w:w="137"/>
        <w:gridCol w:w="291"/>
        <w:gridCol w:w="253"/>
        <w:gridCol w:w="238"/>
        <w:gridCol w:w="15"/>
      </w:tblGrid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val="421"/>
          <w:jc w:val="center"/>
        </w:trPr>
        <w:tc>
          <w:tcPr>
            <w:tcW w:w="10098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Pr="008031F9" w:rsidRDefault="00F14DD3" w:rsidP="00F14DD3">
            <w:pPr>
              <w:spacing w:beforeLines="50" w:before="156" w:line="240" w:lineRule="atLeas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一、本课程实验教学目的与要求：</w:t>
            </w:r>
            <w:r w:rsidRPr="008031F9">
              <w:rPr>
                <w:rFonts w:hint="eastAsia"/>
                <w:color w:val="FF0000"/>
                <w:sz w:val="24"/>
              </w:rPr>
              <w:t>（约</w:t>
            </w:r>
            <w:r w:rsidRPr="008031F9">
              <w:rPr>
                <w:rFonts w:hint="eastAsia"/>
                <w:color w:val="FF0000"/>
                <w:sz w:val="24"/>
              </w:rPr>
              <w:t>100</w:t>
            </w:r>
            <w:r w:rsidRPr="008031F9">
              <w:rPr>
                <w:rFonts w:hint="eastAsia"/>
                <w:color w:val="FF0000"/>
                <w:sz w:val="24"/>
              </w:rPr>
              <w:t>～</w:t>
            </w:r>
            <w:r w:rsidRPr="008031F9">
              <w:rPr>
                <w:rFonts w:hint="eastAsia"/>
                <w:color w:val="FF0000"/>
                <w:sz w:val="24"/>
              </w:rPr>
              <w:t>150</w:t>
            </w:r>
            <w:r w:rsidRPr="008031F9">
              <w:rPr>
                <w:rFonts w:hint="eastAsia"/>
                <w:color w:val="FF0000"/>
                <w:sz w:val="24"/>
              </w:rPr>
              <w:t>汉字）</w:t>
            </w:r>
          </w:p>
          <w:p w:rsidR="00F14DD3" w:rsidRDefault="00F14DD3" w:rsidP="00A32814">
            <w:pPr>
              <w:rPr>
                <w:rFonts w:ascii="宋体" w:hAnsi="宋体"/>
                <w:color w:val="FF0000"/>
                <w:sz w:val="24"/>
              </w:rPr>
            </w:pPr>
            <w:r w:rsidRPr="008031F9">
              <w:rPr>
                <w:rFonts w:hint="eastAsia"/>
                <w:color w:val="FF0000"/>
                <w:sz w:val="24"/>
              </w:rPr>
              <w:t xml:space="preserve">        </w:t>
            </w:r>
            <w:r w:rsidRPr="008031F9">
              <w:rPr>
                <w:rFonts w:hint="eastAsia"/>
                <w:color w:val="FF0000"/>
                <w:sz w:val="24"/>
              </w:rPr>
              <w:t>本课程是为</w:t>
            </w:r>
            <w:r w:rsidRPr="008031F9">
              <w:rPr>
                <w:rFonts w:ascii="宋体" w:hAnsi="宋体" w:hint="eastAsia"/>
                <w:color w:val="FF0000"/>
                <w:sz w:val="24"/>
              </w:rPr>
              <w:t>《电气检测技术》课所开的实验。</w:t>
            </w:r>
            <w:r>
              <w:rPr>
                <w:rFonts w:ascii="宋体" w:hAnsi="宋体" w:hint="eastAsia"/>
                <w:color w:val="FF0000"/>
                <w:sz w:val="24"/>
              </w:rPr>
              <w:t>通过本实验，应使学生掌握各种电量及非电量的测量原理及基本测量方法，同时了解计算机检测系统的组成及对所测量数据的处理方法。该实验主要为设计型实验，要求学生自己设计实验方案，自己动手组建检测模块，并设计人机交互界面及相关的数据处理算法，以增加对检测技术的感性认识。</w:t>
            </w:r>
          </w:p>
          <w:p w:rsidR="00F14DD3" w:rsidRDefault="00F14DD3" w:rsidP="00A32814">
            <w:pPr>
              <w:rPr>
                <w:sz w:val="24"/>
              </w:rPr>
            </w:pPr>
          </w:p>
        </w:tc>
      </w:tr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val="421"/>
          <w:jc w:val="center"/>
        </w:trPr>
        <w:tc>
          <w:tcPr>
            <w:tcW w:w="10098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二、实验项目与主要内容：</w:t>
            </w:r>
          </w:p>
        </w:tc>
      </w:tr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val="621"/>
          <w:jc w:val="center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0" w:type="dxa"/>
            <w:gridSpan w:val="5"/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0" w:type="dxa"/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5032" w:type="dxa"/>
            <w:gridSpan w:val="7"/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实验类型</w:t>
            </w:r>
          </w:p>
        </w:tc>
        <w:tc>
          <w:tcPr>
            <w:tcW w:w="681" w:type="dxa"/>
            <w:gridSpan w:val="3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ind w:leftChars="-51" w:left="-69" w:hangingChars="16" w:hanging="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每组人数</w:t>
            </w:r>
          </w:p>
        </w:tc>
      </w:tr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val="2090"/>
          <w:jc w:val="center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10" w:type="dxa"/>
            <w:gridSpan w:val="5"/>
            <w:vAlign w:val="center"/>
          </w:tcPr>
          <w:p w:rsidR="00F14DD3" w:rsidRDefault="00F14DD3" w:rsidP="00A328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电量参数的测量</w:t>
            </w:r>
          </w:p>
        </w:tc>
        <w:tc>
          <w:tcPr>
            <w:tcW w:w="600" w:type="dxa"/>
            <w:vAlign w:val="center"/>
          </w:tcPr>
          <w:p w:rsidR="00F14DD3" w:rsidRDefault="00F14DD3" w:rsidP="00A3281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5032" w:type="dxa"/>
            <w:gridSpan w:val="7"/>
            <w:vAlign w:val="center"/>
          </w:tcPr>
          <w:p w:rsidR="00F14DD3" w:rsidRDefault="00F14DD3" w:rsidP="00A32814">
            <w:pPr>
              <w:pStyle w:val="a5"/>
              <w:spacing w:line="24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三相电流、三相电压的测量；有功功率、无功功率、功率因数的测量；电度数的测量；隔离开关、继电器触点状态的测量；界面的设计；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设计</w:t>
            </w:r>
          </w:p>
        </w:tc>
        <w:tc>
          <w:tcPr>
            <w:tcW w:w="681" w:type="dxa"/>
            <w:gridSpan w:val="3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360" w:lineRule="auto"/>
              <w:rPr>
                <w:sz w:val="24"/>
              </w:rPr>
            </w:pPr>
          </w:p>
        </w:tc>
      </w:tr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val="1860"/>
          <w:jc w:val="center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10" w:type="dxa"/>
            <w:gridSpan w:val="5"/>
            <w:vAlign w:val="center"/>
          </w:tcPr>
          <w:p w:rsidR="00F14DD3" w:rsidRDefault="00F14DD3" w:rsidP="00A328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非电量的测量（一）</w:t>
            </w:r>
          </w:p>
        </w:tc>
        <w:tc>
          <w:tcPr>
            <w:tcW w:w="600" w:type="dxa"/>
            <w:vAlign w:val="center"/>
          </w:tcPr>
          <w:p w:rsidR="00F14DD3" w:rsidRDefault="00F14DD3" w:rsidP="00A3281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5032" w:type="dxa"/>
            <w:gridSpan w:val="7"/>
            <w:vAlign w:val="center"/>
          </w:tcPr>
          <w:p w:rsidR="00F14DD3" w:rsidRDefault="00F14DD3" w:rsidP="00A32814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</w:rPr>
              <w:t>熟悉组态软件；温度的测量；湿度的测量；测量算法的设计</w:t>
            </w:r>
          </w:p>
        </w:tc>
        <w:tc>
          <w:tcPr>
            <w:tcW w:w="919" w:type="dxa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设计</w:t>
            </w:r>
          </w:p>
        </w:tc>
        <w:tc>
          <w:tcPr>
            <w:tcW w:w="681" w:type="dxa"/>
            <w:gridSpan w:val="3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360" w:lineRule="auto"/>
              <w:rPr>
                <w:sz w:val="24"/>
              </w:rPr>
            </w:pPr>
          </w:p>
        </w:tc>
      </w:tr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val="1580"/>
          <w:jc w:val="center"/>
        </w:trPr>
        <w:tc>
          <w:tcPr>
            <w:tcW w:w="46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非电量的测量（二）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503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转速的测量；压力的测量；流量的测量；用组态软件设计采集与处理界面</w:t>
            </w: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360" w:lineRule="auto"/>
              <w:rPr>
                <w:color w:val="FF0000"/>
                <w:sz w:val="24"/>
              </w:rPr>
            </w:pPr>
          </w:p>
        </w:tc>
        <w:tc>
          <w:tcPr>
            <w:tcW w:w="68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360" w:lineRule="auto"/>
              <w:rPr>
                <w:sz w:val="24"/>
              </w:rPr>
            </w:pPr>
          </w:p>
        </w:tc>
      </w:tr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val="1398"/>
          <w:jc w:val="center"/>
        </w:trPr>
        <w:tc>
          <w:tcPr>
            <w:tcW w:w="46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8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</w:tr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val="1353"/>
          <w:jc w:val="center"/>
        </w:trPr>
        <w:tc>
          <w:tcPr>
            <w:tcW w:w="46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8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</w:tr>
      <w:tr w:rsidR="00F14DD3" w:rsidTr="00A32814">
        <w:trPr>
          <w:gridBefore w:val="2"/>
          <w:gridAfter w:val="2"/>
          <w:wBefore w:w="69" w:type="dxa"/>
          <w:wAfter w:w="253" w:type="dxa"/>
          <w:cantSplit/>
          <w:trHeight w:hRule="exact" w:val="2431"/>
          <w:jc w:val="center"/>
        </w:trPr>
        <w:tc>
          <w:tcPr>
            <w:tcW w:w="46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8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rPr>
                <w:rFonts w:ascii="宋体" w:hAnsi="宋体"/>
                <w:sz w:val="24"/>
              </w:rPr>
            </w:pPr>
          </w:p>
        </w:tc>
      </w:tr>
      <w:tr w:rsidR="00F14DD3" w:rsidTr="00A32814">
        <w:trPr>
          <w:gridBefore w:val="1"/>
          <w:wBefore w:w="8" w:type="dxa"/>
          <w:trHeight w:val="482"/>
          <w:jc w:val="center"/>
        </w:trPr>
        <w:tc>
          <w:tcPr>
            <w:tcW w:w="10412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三、基本设备与器材配置</w:t>
            </w:r>
          </w:p>
        </w:tc>
      </w:tr>
      <w:tr w:rsidR="00F14DD3" w:rsidTr="00A32814">
        <w:trPr>
          <w:gridBefore w:val="1"/>
          <w:wBefore w:w="8" w:type="dxa"/>
          <w:cantSplit/>
          <w:trHeight w:val="568"/>
          <w:jc w:val="center"/>
        </w:trPr>
        <w:tc>
          <w:tcPr>
            <w:tcW w:w="77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8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仪器名称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现有数量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2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仪器名称</w:t>
            </w:r>
          </w:p>
        </w:tc>
        <w:tc>
          <w:tcPr>
            <w:tcW w:w="7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现有数量</w:t>
            </w:r>
          </w:p>
        </w:tc>
      </w:tr>
      <w:tr w:rsidR="00F14DD3" w:rsidTr="00A32814">
        <w:trPr>
          <w:gridBefore w:val="1"/>
          <w:wBefore w:w="8" w:type="dxa"/>
          <w:cantSplit/>
          <w:trHeight w:val="522"/>
          <w:jc w:val="center"/>
        </w:trPr>
        <w:tc>
          <w:tcPr>
            <w:tcW w:w="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8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</w:tr>
      <w:tr w:rsidR="00F14DD3" w:rsidTr="00A32814">
        <w:trPr>
          <w:gridBefore w:val="1"/>
          <w:wBefore w:w="8" w:type="dxa"/>
          <w:cantSplit/>
          <w:trHeight w:val="503"/>
          <w:jc w:val="center"/>
        </w:trPr>
        <w:tc>
          <w:tcPr>
            <w:tcW w:w="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8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</w:tr>
      <w:tr w:rsidR="00F14DD3" w:rsidTr="00A32814">
        <w:trPr>
          <w:gridBefore w:val="1"/>
          <w:wBefore w:w="8" w:type="dxa"/>
          <w:cantSplit/>
          <w:trHeight w:val="527"/>
          <w:jc w:val="center"/>
        </w:trPr>
        <w:tc>
          <w:tcPr>
            <w:tcW w:w="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8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</w:tr>
      <w:tr w:rsidR="00F14DD3" w:rsidTr="00A32814">
        <w:trPr>
          <w:gridBefore w:val="1"/>
          <w:wBefore w:w="8" w:type="dxa"/>
          <w:cantSplit/>
          <w:trHeight w:val="527"/>
          <w:jc w:val="center"/>
        </w:trPr>
        <w:tc>
          <w:tcPr>
            <w:tcW w:w="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87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  <w:tc>
          <w:tcPr>
            <w:tcW w:w="7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</w:p>
        </w:tc>
      </w:tr>
      <w:tr w:rsidR="00F14DD3" w:rsidTr="00A32814">
        <w:trPr>
          <w:gridBefore w:val="1"/>
          <w:wBefore w:w="8" w:type="dxa"/>
          <w:trHeight w:val="482"/>
          <w:jc w:val="center"/>
        </w:trPr>
        <w:tc>
          <w:tcPr>
            <w:tcW w:w="10412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四、实验说明：</w:t>
            </w:r>
          </w:p>
        </w:tc>
      </w:tr>
      <w:tr w:rsidR="00F14DD3" w:rsidTr="00A32814">
        <w:trPr>
          <w:gridAfter w:val="1"/>
          <w:wAfter w:w="15" w:type="dxa"/>
          <w:trHeight w:val="482"/>
          <w:jc w:val="center"/>
        </w:trPr>
        <w:tc>
          <w:tcPr>
            <w:tcW w:w="2791" w:type="dxa"/>
            <w:gridSpan w:val="7"/>
            <w:tcBorders>
              <w:lef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课程总学分（学分）</w:t>
            </w:r>
          </w:p>
        </w:tc>
        <w:tc>
          <w:tcPr>
            <w:tcW w:w="1000" w:type="dxa"/>
            <w:gridSpan w:val="3"/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实验学时数（学时）</w:t>
            </w:r>
          </w:p>
        </w:tc>
        <w:tc>
          <w:tcPr>
            <w:tcW w:w="871" w:type="dxa"/>
            <w:gridSpan w:val="2"/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实验项目数（个）</w:t>
            </w:r>
          </w:p>
        </w:tc>
        <w:tc>
          <w:tcPr>
            <w:tcW w:w="491" w:type="dxa"/>
            <w:gridSpan w:val="2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</w:tr>
      <w:tr w:rsidR="00F14DD3" w:rsidTr="00A32814">
        <w:trPr>
          <w:gridBefore w:val="1"/>
          <w:wBefore w:w="8" w:type="dxa"/>
          <w:trHeight w:val="482"/>
          <w:jc w:val="center"/>
        </w:trPr>
        <w:tc>
          <w:tcPr>
            <w:tcW w:w="1580" w:type="dxa"/>
            <w:gridSpan w:val="5"/>
            <w:tcBorders>
              <w:lef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8832" w:type="dxa"/>
            <w:gridSpan w:val="16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通识教育课程</w:t>
            </w:r>
            <w:r>
              <w:rPr>
                <w:rFonts w:ascii="宋体" w:hAnsi="宋体" w:hint="eastAsia"/>
                <w:sz w:val="24"/>
              </w:rPr>
              <w:t>□  学科基础课□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√ </w:t>
            </w:r>
            <w:r>
              <w:rPr>
                <w:rFonts w:ascii="宋体" w:hAnsi="宋体" w:hint="eastAsia"/>
                <w:sz w:val="24"/>
              </w:rPr>
              <w:t xml:space="preserve"> 专业课□    集中实践课程□</w:t>
            </w:r>
          </w:p>
        </w:tc>
      </w:tr>
      <w:tr w:rsidR="00F14DD3" w:rsidTr="00A32814">
        <w:trPr>
          <w:gridBefore w:val="1"/>
          <w:wBefore w:w="8" w:type="dxa"/>
          <w:trHeight w:val="482"/>
          <w:jc w:val="center"/>
        </w:trPr>
        <w:tc>
          <w:tcPr>
            <w:tcW w:w="1580" w:type="dxa"/>
            <w:gridSpan w:val="5"/>
            <w:tcBorders>
              <w:lef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课程属性</w:t>
            </w:r>
          </w:p>
        </w:tc>
        <w:tc>
          <w:tcPr>
            <w:tcW w:w="8832" w:type="dxa"/>
            <w:gridSpan w:val="16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必修课□</w:t>
            </w:r>
            <w:r>
              <w:rPr>
                <w:rFonts w:ascii="宋体" w:hAnsi="宋体" w:hint="eastAsia"/>
                <w:color w:val="FF0000"/>
                <w:sz w:val="22"/>
              </w:rPr>
              <w:t>√</w:t>
            </w:r>
            <w:r>
              <w:rPr>
                <w:rFonts w:ascii="宋体" w:hAnsi="宋体" w:hint="eastAsia"/>
                <w:sz w:val="24"/>
              </w:rPr>
              <w:t xml:space="preserve">   选修课□     通选课□</w:t>
            </w:r>
          </w:p>
        </w:tc>
      </w:tr>
      <w:tr w:rsidR="00F14DD3" w:rsidTr="00A32814">
        <w:trPr>
          <w:gridBefore w:val="1"/>
          <w:wBefore w:w="8" w:type="dxa"/>
          <w:trHeight w:val="482"/>
          <w:jc w:val="center"/>
        </w:trPr>
        <w:tc>
          <w:tcPr>
            <w:tcW w:w="1580" w:type="dxa"/>
            <w:gridSpan w:val="5"/>
            <w:tcBorders>
              <w:lef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实验类别</w:t>
            </w:r>
          </w:p>
        </w:tc>
        <w:tc>
          <w:tcPr>
            <w:tcW w:w="8832" w:type="dxa"/>
            <w:gridSpan w:val="16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课程内实验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√ </w:t>
            </w:r>
            <w:r>
              <w:rPr>
                <w:rFonts w:ascii="宋体" w:hAnsi="宋体" w:hint="eastAsia"/>
                <w:sz w:val="24"/>
              </w:rPr>
              <w:t xml:space="preserve">      独立设课实验□        集中综合实验□</w:t>
            </w:r>
          </w:p>
        </w:tc>
      </w:tr>
      <w:tr w:rsidR="00F14DD3" w:rsidTr="00A32814">
        <w:trPr>
          <w:gridBefore w:val="1"/>
          <w:wBefore w:w="8" w:type="dxa"/>
          <w:trHeight w:val="482"/>
          <w:jc w:val="center"/>
        </w:trPr>
        <w:tc>
          <w:tcPr>
            <w:tcW w:w="1580" w:type="dxa"/>
            <w:gridSpan w:val="5"/>
            <w:tcBorders>
              <w:lef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8832" w:type="dxa"/>
            <w:gridSpan w:val="16"/>
            <w:tcBorders>
              <w:right w:val="single" w:sz="8" w:space="0" w:color="auto"/>
            </w:tcBorders>
            <w:vAlign w:val="center"/>
          </w:tcPr>
          <w:p w:rsidR="00F14DD3" w:rsidRDefault="00F14DD3" w:rsidP="00A32814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日常考核</w:t>
            </w:r>
            <w:r>
              <w:rPr>
                <w:rFonts w:ascii="宋体" w:hAnsi="宋体" w:hint="eastAsia"/>
                <w:sz w:val="22"/>
              </w:rPr>
              <w:t xml:space="preserve">□    操作技能考核□    卷面考核□    提交实验结果□ </w:t>
            </w:r>
            <w:r>
              <w:rPr>
                <w:rFonts w:ascii="宋体" w:hAnsi="宋体" w:hint="eastAsia"/>
                <w:color w:val="FF0000"/>
                <w:sz w:val="22"/>
              </w:rPr>
              <w:t>√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面试</w:t>
            </w:r>
            <w:r>
              <w:rPr>
                <w:rFonts w:ascii="宋体" w:hAnsi="宋体" w:hint="eastAsia"/>
                <w:sz w:val="22"/>
              </w:rPr>
              <w:t>□</w:t>
            </w:r>
          </w:p>
        </w:tc>
      </w:tr>
      <w:tr w:rsidR="00F14DD3" w:rsidTr="00F14DD3">
        <w:trPr>
          <w:gridBefore w:val="1"/>
          <w:wBefore w:w="8" w:type="dxa"/>
          <w:trHeight w:val="1113"/>
          <w:jc w:val="center"/>
        </w:trPr>
        <w:tc>
          <w:tcPr>
            <w:tcW w:w="10412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F14DD3" w:rsidRDefault="00F14DD3" w:rsidP="00A32814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实验教材及参考书：（教材名称、按编著者、出版社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、出版年月顺序填写）</w:t>
            </w:r>
          </w:p>
          <w:p w:rsidR="00F14DD3" w:rsidRDefault="00F14DD3" w:rsidP="00A32814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《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电气检测技术实验指导书》胡戍方编 </w:t>
            </w:r>
            <w:r>
              <w:rPr>
                <w:rFonts w:hint="eastAsia"/>
                <w:color w:val="FF0000"/>
                <w:sz w:val="24"/>
              </w:rPr>
              <w:t>南京理工大学出版</w:t>
            </w:r>
            <w:r>
              <w:rPr>
                <w:rFonts w:hint="eastAsia"/>
                <w:color w:val="FF0000"/>
                <w:sz w:val="24"/>
              </w:rPr>
              <w:t xml:space="preserve">     2003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3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F14DD3" w:rsidTr="00A32814">
        <w:trPr>
          <w:gridBefore w:val="1"/>
          <w:wBefore w:w="8" w:type="dxa"/>
          <w:trHeight w:val="1334"/>
          <w:jc w:val="center"/>
        </w:trPr>
        <w:tc>
          <w:tcPr>
            <w:tcW w:w="10412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F14DD3" w:rsidRDefault="00F14DD3" w:rsidP="00A32814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所属实验室意见：</w:t>
            </w:r>
          </w:p>
          <w:p w:rsidR="00F14DD3" w:rsidRDefault="00F14DD3" w:rsidP="00A32814">
            <w:pPr>
              <w:spacing w:before="120" w:line="240" w:lineRule="atLeast"/>
              <w:rPr>
                <w:sz w:val="24"/>
              </w:rPr>
            </w:pPr>
          </w:p>
          <w:p w:rsidR="00F14DD3" w:rsidRDefault="00F14DD3" w:rsidP="00A32814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实验室主任：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F14DD3" w:rsidRDefault="00F14DD3" w:rsidP="00A32814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14DD3" w:rsidTr="00A32814">
        <w:trPr>
          <w:gridBefore w:val="1"/>
          <w:wBefore w:w="8" w:type="dxa"/>
          <w:trHeight w:val="1334"/>
          <w:jc w:val="center"/>
        </w:trPr>
        <w:tc>
          <w:tcPr>
            <w:tcW w:w="10412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F14DD3" w:rsidRDefault="00F14DD3" w:rsidP="00A32814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学生所在专业意见：</w:t>
            </w:r>
          </w:p>
          <w:p w:rsidR="00F14DD3" w:rsidRDefault="00F14DD3" w:rsidP="00F14DD3">
            <w:pPr>
              <w:spacing w:before="120" w:line="240" w:lineRule="atLeast"/>
              <w:rPr>
                <w:sz w:val="24"/>
              </w:rPr>
            </w:pPr>
          </w:p>
          <w:p w:rsidR="00F14DD3" w:rsidRDefault="00F14DD3" w:rsidP="00F14DD3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专业负责人：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F14DD3" w:rsidRDefault="00F14DD3" w:rsidP="00F14DD3">
            <w:pPr>
              <w:spacing w:before="12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14DD3" w:rsidTr="00A32814">
        <w:trPr>
          <w:gridBefore w:val="1"/>
          <w:wBefore w:w="8" w:type="dxa"/>
          <w:cantSplit/>
          <w:trHeight w:val="916"/>
          <w:jc w:val="center"/>
        </w:trPr>
        <w:tc>
          <w:tcPr>
            <w:tcW w:w="10412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DD3" w:rsidRPr="00531C78" w:rsidRDefault="00F14DD3" w:rsidP="00A32814">
            <w:pPr>
              <w:spacing w:before="120" w:line="360" w:lineRule="auto"/>
              <w:rPr>
                <w:sz w:val="24"/>
              </w:rPr>
            </w:pPr>
            <w:r w:rsidRPr="00531C78">
              <w:rPr>
                <w:rFonts w:hint="eastAsia"/>
                <w:sz w:val="24"/>
              </w:rPr>
              <w:t>院（部、系）意见：</w:t>
            </w:r>
          </w:p>
          <w:p w:rsidR="00F14DD3" w:rsidRPr="00531C78" w:rsidRDefault="00F14DD3" w:rsidP="00A32814">
            <w:pPr>
              <w:spacing w:before="120" w:line="240" w:lineRule="atLeast"/>
              <w:jc w:val="center"/>
              <w:rPr>
                <w:sz w:val="24"/>
              </w:rPr>
            </w:pPr>
            <w:r w:rsidRPr="00531C78">
              <w:rPr>
                <w:rFonts w:hint="eastAsia"/>
                <w:sz w:val="24"/>
              </w:rPr>
              <w:t xml:space="preserve">                               </w:t>
            </w:r>
            <w:r w:rsidRPr="00531C78">
              <w:rPr>
                <w:rFonts w:hint="eastAsia"/>
                <w:sz w:val="24"/>
              </w:rPr>
              <w:t>院（部、系）分管院长（主任）：</w:t>
            </w:r>
          </w:p>
          <w:p w:rsidR="00F14DD3" w:rsidRDefault="00F14DD3" w:rsidP="00A32814">
            <w:pPr>
              <w:spacing w:before="120" w:line="240" w:lineRule="atLeast"/>
              <w:rPr>
                <w:sz w:val="24"/>
              </w:rPr>
            </w:pPr>
            <w:r w:rsidRPr="00531C78">
              <w:rPr>
                <w:rFonts w:hint="eastAsia"/>
                <w:sz w:val="24"/>
              </w:rPr>
              <w:t xml:space="preserve">                                                                  </w:t>
            </w:r>
            <w:r w:rsidRPr="00531C78">
              <w:rPr>
                <w:rFonts w:hint="eastAsia"/>
                <w:sz w:val="24"/>
              </w:rPr>
              <w:t>年</w:t>
            </w:r>
            <w:r w:rsidRPr="00531C78">
              <w:rPr>
                <w:rFonts w:hint="eastAsia"/>
                <w:sz w:val="24"/>
              </w:rPr>
              <w:t xml:space="preserve">   </w:t>
            </w:r>
            <w:r w:rsidRPr="00531C78">
              <w:rPr>
                <w:rFonts w:hint="eastAsia"/>
                <w:sz w:val="24"/>
              </w:rPr>
              <w:t>月</w:t>
            </w:r>
            <w:r w:rsidRPr="00531C78">
              <w:rPr>
                <w:rFonts w:hint="eastAsia"/>
                <w:sz w:val="24"/>
              </w:rPr>
              <w:t xml:space="preserve">    </w:t>
            </w:r>
            <w:r w:rsidRPr="00531C78">
              <w:rPr>
                <w:rFonts w:hint="eastAsia"/>
                <w:sz w:val="24"/>
              </w:rPr>
              <w:t>日</w:t>
            </w:r>
          </w:p>
        </w:tc>
      </w:tr>
    </w:tbl>
    <w:p w:rsidR="00F14DD3" w:rsidRDefault="00F14DD3" w:rsidP="00F14DD3">
      <w:pPr>
        <w:spacing w:line="480" w:lineRule="exact"/>
        <w:ind w:right="79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由学校编印的实习教材（或指导书），统一写作“山东交通学院编印”；</w:t>
      </w:r>
    </w:p>
    <w:p w:rsidR="00F14DD3" w:rsidRDefault="00F14DD3" w:rsidP="00F14DD3">
      <w:pPr>
        <w:spacing w:line="480" w:lineRule="exact"/>
        <w:ind w:right="79"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、红色字符为参考样本，填写时请删除或修改。</w:t>
      </w:r>
    </w:p>
    <w:p w:rsidR="00F14DD3" w:rsidRDefault="00F14DD3">
      <w:pPr>
        <w:widowControl/>
        <w:jc w:val="left"/>
        <w:rPr>
          <w:color w:val="FF0000"/>
          <w:sz w:val="24"/>
        </w:rPr>
      </w:pPr>
      <w:bookmarkStart w:id="0" w:name="_GoBack"/>
      <w:bookmarkEnd w:id="0"/>
    </w:p>
    <w:sectPr w:rsidR="00F1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2A" w:rsidRDefault="007A742A" w:rsidP="00A07960">
      <w:r>
        <w:separator/>
      </w:r>
    </w:p>
  </w:endnote>
  <w:endnote w:type="continuationSeparator" w:id="0">
    <w:p w:rsidR="007A742A" w:rsidRDefault="007A742A" w:rsidP="00A0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2A" w:rsidRDefault="007A742A" w:rsidP="00A07960">
      <w:r>
        <w:separator/>
      </w:r>
    </w:p>
  </w:footnote>
  <w:footnote w:type="continuationSeparator" w:id="0">
    <w:p w:rsidR="007A742A" w:rsidRDefault="007A742A" w:rsidP="00A0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960"/>
    <w:rsid w:val="004A12C7"/>
    <w:rsid w:val="007A742A"/>
    <w:rsid w:val="00967F97"/>
    <w:rsid w:val="00A07960"/>
    <w:rsid w:val="00AE52AB"/>
    <w:rsid w:val="00B6467B"/>
    <w:rsid w:val="00CA63D1"/>
    <w:rsid w:val="00CD7DD9"/>
    <w:rsid w:val="00F1130D"/>
    <w:rsid w:val="00F1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E55455-A1B1-455B-8804-7F2E1581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960"/>
    <w:rPr>
      <w:sz w:val="18"/>
      <w:szCs w:val="18"/>
    </w:rPr>
  </w:style>
  <w:style w:type="paragraph" w:styleId="a5">
    <w:name w:val="Body Text"/>
    <w:basedOn w:val="a"/>
    <w:link w:val="Char1"/>
    <w:rsid w:val="00F14DD3"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5"/>
    <w:rsid w:val="00F14DD3"/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Normal (Web)"/>
    <w:basedOn w:val="a"/>
    <w:rsid w:val="00F14DD3"/>
    <w:pPr>
      <w:widowControl/>
      <w:spacing w:before="240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zengqk</dc:creator>
  <cp:keywords/>
  <dc:description/>
  <cp:lastModifiedBy>admin</cp:lastModifiedBy>
  <cp:revision>5</cp:revision>
  <dcterms:created xsi:type="dcterms:W3CDTF">2017-01-15T01:33:00Z</dcterms:created>
  <dcterms:modified xsi:type="dcterms:W3CDTF">2017-01-16T01:47:00Z</dcterms:modified>
</cp:coreProperties>
</file>